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F9338" w14:textId="4B416B37" w:rsidR="001C62D8" w:rsidRPr="00D543CE" w:rsidRDefault="001C62D8" w:rsidP="00D543C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543CE">
        <w:rPr>
          <w:rFonts w:cstheme="minorHAnsi"/>
          <w:b/>
          <w:bCs/>
          <w:kern w:val="0"/>
          <w:sz w:val="24"/>
          <w:szCs w:val="24"/>
        </w:rPr>
        <w:t>EDITAL SEMGEF Nº 001/202</w:t>
      </w:r>
      <w:r w:rsidR="00D90645">
        <w:rPr>
          <w:rFonts w:cstheme="minorHAnsi"/>
          <w:b/>
          <w:bCs/>
          <w:kern w:val="0"/>
          <w:sz w:val="24"/>
          <w:szCs w:val="24"/>
        </w:rPr>
        <w:t>4</w:t>
      </w:r>
    </w:p>
    <w:p w14:paraId="248F9B4B" w14:textId="77777777" w:rsidR="001C62D8" w:rsidRPr="00D543CE" w:rsidRDefault="001C62D8" w:rsidP="00D543C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543CE">
        <w:rPr>
          <w:rFonts w:cstheme="minorHAnsi"/>
          <w:b/>
          <w:bCs/>
          <w:kern w:val="0"/>
          <w:sz w:val="24"/>
          <w:szCs w:val="24"/>
        </w:rPr>
        <w:t>EDITAL PARA COMERCIALIZAÇÃO DE CAMAROTES</w:t>
      </w:r>
    </w:p>
    <w:p w14:paraId="34455ED1" w14:textId="4BDD997A" w:rsidR="008A05E3" w:rsidRPr="00D543CE" w:rsidRDefault="001C62D8" w:rsidP="00D543CE">
      <w:pPr>
        <w:spacing w:line="276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543CE">
        <w:rPr>
          <w:rFonts w:cstheme="minorHAnsi"/>
          <w:b/>
          <w:bCs/>
          <w:kern w:val="0"/>
          <w:sz w:val="24"/>
          <w:szCs w:val="24"/>
        </w:rPr>
        <w:t>20</w:t>
      </w:r>
      <w:r w:rsidR="00D90645">
        <w:rPr>
          <w:rFonts w:cstheme="minorHAnsi"/>
          <w:b/>
          <w:bCs/>
          <w:kern w:val="0"/>
          <w:sz w:val="24"/>
          <w:szCs w:val="24"/>
        </w:rPr>
        <w:t>7</w:t>
      </w:r>
      <w:r w:rsidRPr="00D543CE">
        <w:rPr>
          <w:rFonts w:cstheme="minorHAnsi"/>
          <w:b/>
          <w:bCs/>
          <w:kern w:val="0"/>
          <w:sz w:val="24"/>
          <w:szCs w:val="24"/>
        </w:rPr>
        <w:t>ª FESTA DO DIVINO</w:t>
      </w:r>
      <w:r w:rsidR="00CF58AA">
        <w:rPr>
          <w:rFonts w:cstheme="minorHAnsi"/>
          <w:b/>
          <w:bCs/>
          <w:kern w:val="0"/>
          <w:sz w:val="24"/>
          <w:szCs w:val="24"/>
        </w:rPr>
        <w:t xml:space="preserve"> ESPÍRITO SANTO</w:t>
      </w:r>
    </w:p>
    <w:p w14:paraId="64535835" w14:textId="77777777" w:rsidR="001C62D8" w:rsidRPr="001C62D8" w:rsidRDefault="001C62D8" w:rsidP="001C62D8">
      <w:pPr>
        <w:spacing w:line="276" w:lineRule="auto"/>
        <w:jc w:val="both"/>
        <w:rPr>
          <w:rFonts w:cstheme="minorHAnsi"/>
          <w:kern w:val="0"/>
          <w:sz w:val="24"/>
          <w:szCs w:val="24"/>
        </w:rPr>
      </w:pPr>
    </w:p>
    <w:p w14:paraId="6C6BD2C0" w14:textId="4E74F49E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A Secretaria Municipal de Gestão e Finanças do Município de Viana, no uso de suas atribuições legais e, em estrita observância ao princípio da isonomia e impessoalidade ABRE EDITAL PARA COMERCIALIZAÇÃO DE CAMAROTES NA 20</w:t>
      </w:r>
      <w:r w:rsidR="00D90645">
        <w:rPr>
          <w:rFonts w:cstheme="minorHAnsi"/>
          <w:kern w:val="0"/>
          <w:sz w:val="24"/>
          <w:szCs w:val="24"/>
        </w:rPr>
        <w:t>7</w:t>
      </w:r>
      <w:r w:rsidRPr="001C62D8">
        <w:rPr>
          <w:rFonts w:cstheme="minorHAnsi"/>
          <w:kern w:val="0"/>
          <w:sz w:val="24"/>
          <w:szCs w:val="24"/>
        </w:rPr>
        <w:t xml:space="preserve">ª FESTA DO DIVINO </w:t>
      </w:r>
      <w:r w:rsidR="00CF58AA">
        <w:rPr>
          <w:rFonts w:cstheme="minorHAnsi"/>
          <w:kern w:val="0"/>
          <w:sz w:val="24"/>
          <w:szCs w:val="24"/>
        </w:rPr>
        <w:t xml:space="preserve">ESPÍRITO SANTO </w:t>
      </w:r>
      <w:r w:rsidRPr="001C62D8">
        <w:rPr>
          <w:rFonts w:cstheme="minorHAnsi"/>
          <w:kern w:val="0"/>
          <w:sz w:val="24"/>
          <w:szCs w:val="24"/>
        </w:rPr>
        <w:t xml:space="preserve">A SE REALIZAR ENTRE OS DIAS </w:t>
      </w:r>
      <w:r w:rsidR="00D90645">
        <w:rPr>
          <w:rFonts w:cstheme="minorHAnsi"/>
          <w:kern w:val="0"/>
          <w:sz w:val="24"/>
          <w:szCs w:val="24"/>
        </w:rPr>
        <w:t>16</w:t>
      </w:r>
      <w:r w:rsidRPr="001C62D8">
        <w:rPr>
          <w:rFonts w:cstheme="minorHAnsi"/>
          <w:kern w:val="0"/>
          <w:sz w:val="24"/>
          <w:szCs w:val="24"/>
        </w:rPr>
        <w:t xml:space="preserve"> E </w:t>
      </w:r>
      <w:r w:rsidR="00D90645">
        <w:rPr>
          <w:rFonts w:cstheme="minorHAnsi"/>
          <w:kern w:val="0"/>
          <w:sz w:val="24"/>
          <w:szCs w:val="24"/>
        </w:rPr>
        <w:t>19</w:t>
      </w:r>
      <w:r w:rsidRPr="001C62D8">
        <w:rPr>
          <w:rFonts w:cstheme="minorHAnsi"/>
          <w:kern w:val="0"/>
          <w:sz w:val="24"/>
          <w:szCs w:val="24"/>
        </w:rPr>
        <w:t xml:space="preserve"> DE MAIO DE 202</w:t>
      </w:r>
      <w:r w:rsidR="0077398F">
        <w:rPr>
          <w:rFonts w:cstheme="minorHAnsi"/>
          <w:kern w:val="0"/>
          <w:sz w:val="24"/>
          <w:szCs w:val="24"/>
        </w:rPr>
        <w:t>4</w:t>
      </w:r>
      <w:r w:rsidRPr="001C62D8">
        <w:rPr>
          <w:rFonts w:cstheme="minorHAnsi"/>
          <w:kern w:val="0"/>
          <w:sz w:val="24"/>
          <w:szCs w:val="24"/>
        </w:rPr>
        <w:t>.</w:t>
      </w:r>
    </w:p>
    <w:p w14:paraId="7F81065C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13DDE5F2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1 - DOS CAMOROTES</w:t>
      </w:r>
    </w:p>
    <w:p w14:paraId="42CB2565" w14:textId="723AD8A4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1.1 Os camarotes terão como medida </w:t>
      </w:r>
      <w:r w:rsidRPr="00CD5759">
        <w:rPr>
          <w:rFonts w:cstheme="minorHAnsi"/>
          <w:kern w:val="0"/>
          <w:sz w:val="24"/>
          <w:szCs w:val="24"/>
        </w:rPr>
        <w:t xml:space="preserve">padrão </w:t>
      </w:r>
      <w:r w:rsidR="00D90645">
        <w:rPr>
          <w:rFonts w:cstheme="minorHAnsi"/>
          <w:kern w:val="0"/>
          <w:sz w:val="24"/>
          <w:szCs w:val="24"/>
        </w:rPr>
        <w:t>3,6</w:t>
      </w:r>
      <w:r w:rsidR="00CD5759" w:rsidRPr="00CD5759">
        <w:rPr>
          <w:rFonts w:cstheme="minorHAnsi"/>
          <w:kern w:val="0"/>
          <w:sz w:val="24"/>
          <w:szCs w:val="24"/>
        </w:rPr>
        <w:t>m x 3m</w:t>
      </w:r>
      <w:r w:rsidRPr="00CD5759">
        <w:rPr>
          <w:rFonts w:cstheme="minorHAnsi"/>
          <w:kern w:val="0"/>
          <w:sz w:val="24"/>
          <w:szCs w:val="24"/>
        </w:rPr>
        <w:t xml:space="preserve">, sendo </w:t>
      </w:r>
      <w:r w:rsidRPr="001C62D8">
        <w:rPr>
          <w:rFonts w:cstheme="minorHAnsi"/>
          <w:kern w:val="0"/>
          <w:sz w:val="24"/>
          <w:szCs w:val="24"/>
        </w:rPr>
        <w:t xml:space="preserve">dispostos em </w:t>
      </w:r>
      <w:r w:rsidR="00D543CE">
        <w:rPr>
          <w:rFonts w:cstheme="minorHAnsi"/>
          <w:kern w:val="0"/>
          <w:sz w:val="24"/>
          <w:szCs w:val="24"/>
        </w:rPr>
        <w:t>dois</w:t>
      </w:r>
      <w:r w:rsidRPr="001C62D8">
        <w:rPr>
          <w:rFonts w:cstheme="minorHAnsi"/>
          <w:kern w:val="0"/>
          <w:sz w:val="24"/>
          <w:szCs w:val="24"/>
        </w:rPr>
        <w:t xml:space="preserve"> andares</w:t>
      </w:r>
      <w:r w:rsidR="00D543CE">
        <w:rPr>
          <w:rFonts w:cstheme="minorHAnsi"/>
          <w:kern w:val="0"/>
          <w:sz w:val="24"/>
          <w:szCs w:val="24"/>
        </w:rPr>
        <w:t xml:space="preserve">, sendo o primeiro </w:t>
      </w:r>
      <w:r w:rsidR="00D90645">
        <w:rPr>
          <w:rFonts w:cstheme="minorHAnsi"/>
          <w:kern w:val="0"/>
          <w:sz w:val="24"/>
          <w:szCs w:val="24"/>
        </w:rPr>
        <w:t>andar denominado Camarote A e o segundo andar denominado Camarote B.</w:t>
      </w:r>
    </w:p>
    <w:p w14:paraId="06665B2D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1.2 Será permitida a entrada para decoração, alimentação e bebidas em horário de 14 às 16 horas</w:t>
      </w:r>
      <w:r w:rsidR="00D543CE">
        <w:rPr>
          <w:rFonts w:cstheme="minorHAnsi"/>
          <w:kern w:val="0"/>
          <w:sz w:val="24"/>
          <w:szCs w:val="24"/>
        </w:rPr>
        <w:t xml:space="preserve"> </w:t>
      </w:r>
      <w:r w:rsidRPr="001C62D8">
        <w:rPr>
          <w:rFonts w:cstheme="minorHAnsi"/>
          <w:kern w:val="0"/>
          <w:sz w:val="24"/>
          <w:szCs w:val="24"/>
        </w:rPr>
        <w:t>de cada dia do evento.</w:t>
      </w:r>
    </w:p>
    <w:p w14:paraId="1FC48BC4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1.2.1 Após esse horário não será permitida a entrada de nenhum profissional para entrega de qualquer material, bebida ou comida.</w:t>
      </w:r>
    </w:p>
    <w:p w14:paraId="52329D71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1.3 Será permitida a entrada de até </w:t>
      </w:r>
      <w:r w:rsidR="00CD5759">
        <w:rPr>
          <w:rFonts w:cstheme="minorHAnsi"/>
          <w:kern w:val="0"/>
          <w:sz w:val="24"/>
          <w:szCs w:val="24"/>
        </w:rPr>
        <w:t>2</w:t>
      </w:r>
      <w:r w:rsidR="00CF58AA">
        <w:rPr>
          <w:rFonts w:cstheme="minorHAnsi"/>
          <w:kern w:val="0"/>
          <w:sz w:val="24"/>
          <w:szCs w:val="24"/>
        </w:rPr>
        <w:t>0</w:t>
      </w:r>
      <w:r w:rsidRPr="001C62D8">
        <w:rPr>
          <w:rFonts w:cstheme="minorHAnsi"/>
          <w:kern w:val="0"/>
          <w:sz w:val="24"/>
          <w:szCs w:val="24"/>
        </w:rPr>
        <w:t xml:space="preserve"> (</w:t>
      </w:r>
      <w:r w:rsidR="00CD5759">
        <w:rPr>
          <w:rFonts w:cstheme="minorHAnsi"/>
          <w:kern w:val="0"/>
          <w:sz w:val="24"/>
          <w:szCs w:val="24"/>
        </w:rPr>
        <w:t>vinte</w:t>
      </w:r>
      <w:r w:rsidRPr="001C62D8">
        <w:rPr>
          <w:rFonts w:cstheme="minorHAnsi"/>
          <w:kern w:val="0"/>
          <w:sz w:val="24"/>
          <w:szCs w:val="24"/>
        </w:rPr>
        <w:t xml:space="preserve">) </w:t>
      </w:r>
      <w:r w:rsidR="00D543CE">
        <w:rPr>
          <w:rFonts w:cstheme="minorHAnsi"/>
          <w:kern w:val="0"/>
          <w:sz w:val="24"/>
          <w:szCs w:val="24"/>
        </w:rPr>
        <w:t>pessoas portando a</w:t>
      </w:r>
      <w:r w:rsidRPr="001C62D8">
        <w:rPr>
          <w:rFonts w:cstheme="minorHAnsi"/>
          <w:kern w:val="0"/>
          <w:sz w:val="24"/>
          <w:szCs w:val="24"/>
        </w:rPr>
        <w:t xml:space="preserve"> pulseira da </w:t>
      </w:r>
      <w:r w:rsidR="00D543CE">
        <w:rPr>
          <w:rFonts w:cstheme="minorHAnsi"/>
          <w:kern w:val="0"/>
          <w:sz w:val="24"/>
          <w:szCs w:val="24"/>
        </w:rPr>
        <w:t xml:space="preserve">data e </w:t>
      </w:r>
      <w:r w:rsidRPr="001C62D8">
        <w:rPr>
          <w:rFonts w:cstheme="minorHAnsi"/>
          <w:kern w:val="0"/>
          <w:sz w:val="24"/>
          <w:szCs w:val="24"/>
        </w:rPr>
        <w:t>cor do dia.</w:t>
      </w:r>
    </w:p>
    <w:p w14:paraId="7ACEDD93" w14:textId="77777777" w:rsid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1.3.1 A perda da pulseira impedira a entrada no camarote.</w:t>
      </w:r>
    </w:p>
    <w:p w14:paraId="6D175553" w14:textId="77777777" w:rsidR="00D543CE" w:rsidRPr="001C62D8" w:rsidRDefault="00D543CE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1.3.1.1 O Município não disponibilizará pulseiras extras a nenhum camarote.</w:t>
      </w:r>
    </w:p>
    <w:p w14:paraId="333133FC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01A41481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2 - DO VALOR</w:t>
      </w:r>
    </w:p>
    <w:p w14:paraId="0EB3570F" w14:textId="21F67619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2.1 O valor a ser pago para utilização do camarote pelos quatro dias de evento será no importe de R$</w:t>
      </w:r>
      <w:r w:rsidR="00D543CE">
        <w:rPr>
          <w:rFonts w:cstheme="minorHAnsi"/>
          <w:kern w:val="0"/>
          <w:sz w:val="24"/>
          <w:szCs w:val="24"/>
        </w:rPr>
        <w:t xml:space="preserve"> </w:t>
      </w:r>
      <w:r w:rsidR="00111E2B">
        <w:rPr>
          <w:rFonts w:cstheme="minorHAnsi"/>
          <w:kern w:val="0"/>
          <w:sz w:val="24"/>
          <w:szCs w:val="24"/>
        </w:rPr>
        <w:t>5.234,38</w:t>
      </w:r>
      <w:r w:rsidRPr="001C62D8">
        <w:rPr>
          <w:rFonts w:cstheme="minorHAnsi"/>
          <w:kern w:val="0"/>
          <w:sz w:val="24"/>
          <w:szCs w:val="24"/>
        </w:rPr>
        <w:t xml:space="preserve"> (</w:t>
      </w:r>
      <w:r w:rsidR="00111E2B">
        <w:rPr>
          <w:rFonts w:cstheme="minorHAnsi"/>
          <w:kern w:val="0"/>
          <w:sz w:val="24"/>
          <w:szCs w:val="24"/>
        </w:rPr>
        <w:t>cinco mil e duzentos e trinta e quatro reais e trinta e oito centavos</w:t>
      </w:r>
      <w:r w:rsidRPr="001C62D8">
        <w:rPr>
          <w:rFonts w:cstheme="minorHAnsi"/>
          <w:kern w:val="0"/>
          <w:sz w:val="24"/>
          <w:szCs w:val="24"/>
        </w:rPr>
        <w:t>)</w:t>
      </w:r>
      <w:r w:rsidR="00D543CE">
        <w:rPr>
          <w:rFonts w:cstheme="minorHAnsi"/>
          <w:kern w:val="0"/>
          <w:sz w:val="24"/>
          <w:szCs w:val="24"/>
        </w:rPr>
        <w:t>, para todos os dias do evento</w:t>
      </w:r>
      <w:r w:rsidRPr="001C62D8">
        <w:rPr>
          <w:rFonts w:cstheme="minorHAnsi"/>
          <w:kern w:val="0"/>
          <w:sz w:val="24"/>
          <w:szCs w:val="24"/>
        </w:rPr>
        <w:t>.</w:t>
      </w:r>
    </w:p>
    <w:p w14:paraId="111F84CA" w14:textId="77777777" w:rsid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2.1.1 </w:t>
      </w:r>
      <w:r w:rsidR="00CF58AA">
        <w:rPr>
          <w:rFonts w:cstheme="minorHAnsi"/>
          <w:kern w:val="0"/>
          <w:sz w:val="24"/>
          <w:szCs w:val="24"/>
        </w:rPr>
        <w:t>Só serão comercializados camarotes para todos os dias do evento.</w:t>
      </w:r>
    </w:p>
    <w:p w14:paraId="0135EA0E" w14:textId="77777777" w:rsidR="001C62D8" w:rsidRPr="001C62D8" w:rsidRDefault="00CF58AA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2.1.2 </w:t>
      </w:r>
      <w:r w:rsidR="001C62D8" w:rsidRPr="001C62D8">
        <w:rPr>
          <w:rFonts w:cstheme="minorHAnsi"/>
          <w:kern w:val="0"/>
          <w:sz w:val="24"/>
          <w:szCs w:val="24"/>
        </w:rPr>
        <w:t>O pagamento se realizará através de DAM a ser emitida pela Secretaria de Fazenda.</w:t>
      </w:r>
    </w:p>
    <w:p w14:paraId="0C60BA72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75DD6EB5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3 - DAS PULSEIRAS</w:t>
      </w:r>
    </w:p>
    <w:p w14:paraId="4AED07CB" w14:textId="14933E4F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3.1 As pulseiras serão retiradas no prédio da Prefeitura Municipal de Viana, localizada na Av. Florentino </w:t>
      </w:r>
      <w:proofErr w:type="spellStart"/>
      <w:r w:rsidRPr="001C62D8">
        <w:rPr>
          <w:rFonts w:cstheme="minorHAnsi"/>
          <w:kern w:val="0"/>
          <w:sz w:val="24"/>
          <w:szCs w:val="24"/>
        </w:rPr>
        <w:t>Avidos</w:t>
      </w:r>
      <w:proofErr w:type="spellEnd"/>
      <w:r w:rsidRPr="001C62D8">
        <w:rPr>
          <w:rFonts w:cstheme="minorHAnsi"/>
          <w:kern w:val="0"/>
          <w:sz w:val="24"/>
          <w:szCs w:val="24"/>
        </w:rPr>
        <w:t xml:space="preserve">, nº 1, Centro, Viana, no </w:t>
      </w:r>
      <w:r w:rsidR="00CF58AA">
        <w:rPr>
          <w:rFonts w:cstheme="minorHAnsi"/>
          <w:kern w:val="0"/>
          <w:sz w:val="24"/>
          <w:szCs w:val="24"/>
        </w:rPr>
        <w:t>quarto</w:t>
      </w:r>
      <w:r w:rsidRPr="001C62D8">
        <w:rPr>
          <w:rFonts w:cstheme="minorHAnsi"/>
          <w:kern w:val="0"/>
          <w:sz w:val="24"/>
          <w:szCs w:val="24"/>
        </w:rPr>
        <w:t xml:space="preserve"> andar de 10 às 17 horas do dia </w:t>
      </w:r>
      <w:r w:rsidR="00111E2B">
        <w:rPr>
          <w:rFonts w:cstheme="minorHAnsi"/>
          <w:kern w:val="0"/>
          <w:sz w:val="24"/>
          <w:szCs w:val="24"/>
        </w:rPr>
        <w:t>14</w:t>
      </w:r>
      <w:r w:rsidRPr="001C62D8">
        <w:rPr>
          <w:rFonts w:cstheme="minorHAnsi"/>
          <w:kern w:val="0"/>
          <w:sz w:val="24"/>
          <w:szCs w:val="24"/>
        </w:rPr>
        <w:t xml:space="preserve"> de setembro de 202</w:t>
      </w:r>
      <w:r w:rsidR="000B11FB">
        <w:rPr>
          <w:rFonts w:cstheme="minorHAnsi"/>
          <w:kern w:val="0"/>
          <w:sz w:val="24"/>
          <w:szCs w:val="24"/>
        </w:rPr>
        <w:t>4</w:t>
      </w:r>
      <w:r w:rsidR="00CF58AA">
        <w:rPr>
          <w:rFonts w:cstheme="minorHAnsi"/>
          <w:kern w:val="0"/>
          <w:sz w:val="24"/>
          <w:szCs w:val="24"/>
        </w:rPr>
        <w:t>, na Secretaria de Gestão e Finanças</w:t>
      </w:r>
      <w:r w:rsidRPr="001C62D8">
        <w:rPr>
          <w:rFonts w:cstheme="minorHAnsi"/>
          <w:kern w:val="0"/>
          <w:sz w:val="24"/>
          <w:szCs w:val="24"/>
        </w:rPr>
        <w:t>.</w:t>
      </w:r>
    </w:p>
    <w:p w14:paraId="0250E246" w14:textId="77777777" w:rsid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3.2 As pulseiras serão retiradas mediante pagamento da DAM e apresentação do comprovante de pagamento.</w:t>
      </w:r>
    </w:p>
    <w:p w14:paraId="74053DA4" w14:textId="77777777" w:rsidR="00CF58AA" w:rsidRPr="001C62D8" w:rsidRDefault="00CF58AA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3.3 Para a retirada das pulseiras em caso de pessoa jurídica somente o responsável legal ou procurador poderá fazer a retirada da empresa para assinatura de termo de responsabilidade.</w:t>
      </w:r>
    </w:p>
    <w:p w14:paraId="081AAEDA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02B28564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4 - DO PROCEDIMENTO PARA CONTRATAÇÃO</w:t>
      </w:r>
    </w:p>
    <w:p w14:paraId="15B3F68B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lastRenderedPageBreak/>
        <w:t>4.1 Para adquirir o direito de uso do camarote o interessado deverá comparecer a Secretaria</w:t>
      </w:r>
      <w:r w:rsidR="00D543CE">
        <w:rPr>
          <w:rFonts w:cstheme="minorHAnsi"/>
          <w:kern w:val="0"/>
          <w:sz w:val="24"/>
          <w:szCs w:val="24"/>
        </w:rPr>
        <w:t xml:space="preserve"> </w:t>
      </w:r>
      <w:r w:rsidRPr="001C62D8">
        <w:rPr>
          <w:rFonts w:cstheme="minorHAnsi"/>
          <w:kern w:val="0"/>
          <w:sz w:val="24"/>
          <w:szCs w:val="24"/>
        </w:rPr>
        <w:t xml:space="preserve">Municipal de </w:t>
      </w:r>
      <w:r w:rsidR="00D543CE">
        <w:rPr>
          <w:rFonts w:cstheme="minorHAnsi"/>
          <w:kern w:val="0"/>
          <w:sz w:val="24"/>
          <w:szCs w:val="24"/>
        </w:rPr>
        <w:t>Gestão e Finanças</w:t>
      </w:r>
      <w:r w:rsidRPr="001C62D8">
        <w:rPr>
          <w:rFonts w:cstheme="minorHAnsi"/>
          <w:kern w:val="0"/>
          <w:sz w:val="24"/>
          <w:szCs w:val="24"/>
        </w:rPr>
        <w:t xml:space="preserve">, </w:t>
      </w:r>
      <w:r w:rsidR="00D543CE">
        <w:rPr>
          <w:rFonts w:cstheme="minorHAnsi"/>
          <w:kern w:val="0"/>
          <w:sz w:val="24"/>
          <w:szCs w:val="24"/>
        </w:rPr>
        <w:t>a partir da publicação do presente edital que ficará disponível enquanto houver disponibilidade,</w:t>
      </w:r>
      <w:r w:rsidRPr="00D543CE">
        <w:rPr>
          <w:rFonts w:cstheme="minorHAnsi"/>
          <w:color w:val="FF0000"/>
          <w:kern w:val="0"/>
          <w:sz w:val="24"/>
          <w:szCs w:val="24"/>
        </w:rPr>
        <w:t xml:space="preserve"> </w:t>
      </w:r>
      <w:r w:rsidRPr="001C62D8">
        <w:rPr>
          <w:rFonts w:cstheme="minorHAnsi"/>
          <w:kern w:val="0"/>
          <w:sz w:val="24"/>
          <w:szCs w:val="24"/>
        </w:rPr>
        <w:t>portando a seguinte documentação:</w:t>
      </w:r>
    </w:p>
    <w:p w14:paraId="3405E23B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4.1.1 Pessoa Física</w:t>
      </w:r>
    </w:p>
    <w:p w14:paraId="60C4B099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4.1.1.1 Documento de identificação oficial com foto;</w:t>
      </w:r>
    </w:p>
    <w:p w14:paraId="74B7BC23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4.1.1.2 CPF;</w:t>
      </w:r>
    </w:p>
    <w:p w14:paraId="47B993C2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4.1.1.3 Comprovante de Residência.</w:t>
      </w:r>
    </w:p>
    <w:p w14:paraId="35665BDC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4.1.2 Pessoa Jurídica</w:t>
      </w:r>
    </w:p>
    <w:p w14:paraId="32DECD5B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4.1.2.1 Contrato Social;</w:t>
      </w:r>
    </w:p>
    <w:p w14:paraId="2878EC02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4.1.2.2 Documento do Representante Legal</w:t>
      </w:r>
    </w:p>
    <w:p w14:paraId="4202DB4C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4.1.2.1 Comprovante de residência do representante legal.</w:t>
      </w:r>
    </w:p>
    <w:p w14:paraId="02A3D2E5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61DE5E53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5 - DA DISPONIBILIDADE</w:t>
      </w:r>
    </w:p>
    <w:p w14:paraId="2AD58CC5" w14:textId="2F4A8B85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5.1 Estão disponíveis </w:t>
      </w:r>
      <w:r w:rsidR="00111E2B">
        <w:rPr>
          <w:rFonts w:cstheme="minorHAnsi"/>
          <w:kern w:val="0"/>
          <w:sz w:val="24"/>
          <w:szCs w:val="24"/>
        </w:rPr>
        <w:t>24</w:t>
      </w:r>
      <w:r w:rsidRPr="001C62D8">
        <w:rPr>
          <w:rFonts w:cstheme="minorHAnsi"/>
          <w:kern w:val="0"/>
          <w:sz w:val="24"/>
          <w:szCs w:val="24"/>
        </w:rPr>
        <w:t xml:space="preserve"> (</w:t>
      </w:r>
      <w:r w:rsidR="00111E2B">
        <w:rPr>
          <w:rFonts w:cstheme="minorHAnsi"/>
          <w:kern w:val="0"/>
          <w:sz w:val="24"/>
          <w:szCs w:val="24"/>
        </w:rPr>
        <w:t>vinte e quatro</w:t>
      </w:r>
      <w:r w:rsidRPr="001C62D8">
        <w:rPr>
          <w:rFonts w:cstheme="minorHAnsi"/>
          <w:kern w:val="0"/>
          <w:sz w:val="24"/>
          <w:szCs w:val="24"/>
        </w:rPr>
        <w:t>) camarotes para comercialização, que serão distribuídos por</w:t>
      </w:r>
      <w:r w:rsidR="00D543CE">
        <w:rPr>
          <w:rFonts w:cstheme="minorHAnsi"/>
          <w:kern w:val="0"/>
          <w:sz w:val="24"/>
          <w:szCs w:val="24"/>
        </w:rPr>
        <w:t xml:space="preserve"> </w:t>
      </w:r>
      <w:r w:rsidRPr="001C62D8">
        <w:rPr>
          <w:rFonts w:cstheme="minorHAnsi"/>
          <w:kern w:val="0"/>
          <w:sz w:val="24"/>
          <w:szCs w:val="24"/>
        </w:rPr>
        <w:t xml:space="preserve">ordem de </w:t>
      </w:r>
      <w:r w:rsidR="000B11FB">
        <w:rPr>
          <w:rFonts w:cstheme="minorHAnsi"/>
          <w:kern w:val="0"/>
          <w:sz w:val="24"/>
          <w:szCs w:val="24"/>
        </w:rPr>
        <w:t>entrega do comprovante de pagamento.</w:t>
      </w:r>
    </w:p>
    <w:p w14:paraId="5D861A49" w14:textId="77777777" w:rsid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5.2 A Prefeitura de Viana não se responsabiliza pela disponibilidade dos camarotes, devendo os</w:t>
      </w:r>
      <w:r w:rsidR="00D543CE">
        <w:rPr>
          <w:rFonts w:cstheme="minorHAnsi"/>
          <w:kern w:val="0"/>
          <w:sz w:val="24"/>
          <w:szCs w:val="24"/>
        </w:rPr>
        <w:t xml:space="preserve"> </w:t>
      </w:r>
      <w:r w:rsidRPr="001C62D8">
        <w:rPr>
          <w:rFonts w:cstheme="minorHAnsi"/>
          <w:kern w:val="0"/>
          <w:sz w:val="24"/>
          <w:szCs w:val="24"/>
        </w:rPr>
        <w:t>interessados requerê-los imediatamente, sob pena não haver disponibilidade.</w:t>
      </w:r>
    </w:p>
    <w:p w14:paraId="517FB198" w14:textId="01C7A818" w:rsidR="00111E2B" w:rsidRPr="001C62D8" w:rsidRDefault="00111E2B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5.3 – A escolha do camarote se dará através do comprovante de pagamento, de forma presencial na Secretaria de Gestão e Finanças.</w:t>
      </w:r>
    </w:p>
    <w:p w14:paraId="7CAB4F9D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531A25DB" w14:textId="77777777" w:rsidR="001C62D8" w:rsidRPr="00CF58AA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CF58AA">
        <w:rPr>
          <w:rFonts w:cstheme="minorHAnsi"/>
          <w:b/>
          <w:bCs/>
          <w:kern w:val="0"/>
          <w:sz w:val="24"/>
          <w:szCs w:val="24"/>
        </w:rPr>
        <w:t>6 - DAS OBRIGAÇÕES DOS CONTRANTES</w:t>
      </w:r>
    </w:p>
    <w:p w14:paraId="2D2B2B16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6.1 A Prefeitura de Viana não é responsável pela utilização dos camarotes, sendo está de responsabilidade exclusiva dos contratantes para fins de responsabilidades civis, penais e administrativas.</w:t>
      </w:r>
    </w:p>
    <w:p w14:paraId="6C20AD60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6.2 Deverão os contratantes observar todas as normas e orientações dos órgãos de segurança para utilização dos espaços.</w:t>
      </w:r>
    </w:p>
    <w:p w14:paraId="3CA83988" w14:textId="77777777" w:rsid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>6.3 Quando detectados excessos por pessoas que estejam utilizando os camarotes, a Prefeitura</w:t>
      </w:r>
      <w:r w:rsidR="00D543CE">
        <w:rPr>
          <w:rFonts w:cstheme="minorHAnsi"/>
          <w:kern w:val="0"/>
          <w:sz w:val="24"/>
          <w:szCs w:val="24"/>
        </w:rPr>
        <w:t xml:space="preserve"> se reserva no direito retirar os envolvidos sem qualquer possibilidade de retorno do mesmo para o camarote.</w:t>
      </w:r>
    </w:p>
    <w:p w14:paraId="1CB3E169" w14:textId="77777777" w:rsidR="00D543CE" w:rsidRDefault="00D543CE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6.3.1 Em caso de retirada de envolvida por estar perturbando a ordem dos camarotes a pulseira do mesmo será retirada e não haverá possibilidade de substituição da pessoa por terceiro, perdendo assim uma vaga no camarote contratado.</w:t>
      </w:r>
    </w:p>
    <w:p w14:paraId="3BDB4C2A" w14:textId="77777777" w:rsidR="00D543CE" w:rsidRPr="001C62D8" w:rsidRDefault="00D543CE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6.4 A pessoa que for vista em outro camarote que não o identificado na pulseira sem a autorização do contratante, será retirado do camarote e o procedimento observará o previsto no item 6.3.1.</w:t>
      </w:r>
    </w:p>
    <w:p w14:paraId="6705CAFC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64491CAE" w14:textId="693D2931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  <w:r w:rsidRPr="001C62D8">
        <w:rPr>
          <w:rFonts w:cstheme="minorHAnsi"/>
          <w:kern w:val="0"/>
          <w:sz w:val="24"/>
          <w:szCs w:val="24"/>
        </w:rPr>
        <w:t xml:space="preserve">Viana/ES, </w:t>
      </w:r>
      <w:r w:rsidR="00111E2B">
        <w:rPr>
          <w:rFonts w:cstheme="minorHAnsi"/>
          <w:kern w:val="0"/>
          <w:sz w:val="24"/>
          <w:szCs w:val="24"/>
        </w:rPr>
        <w:t>06</w:t>
      </w:r>
      <w:r w:rsidRPr="001C62D8">
        <w:rPr>
          <w:rFonts w:cstheme="minorHAnsi"/>
          <w:kern w:val="0"/>
          <w:sz w:val="24"/>
          <w:szCs w:val="24"/>
        </w:rPr>
        <w:t xml:space="preserve"> de maio de 202</w:t>
      </w:r>
      <w:r w:rsidR="00111E2B">
        <w:rPr>
          <w:rFonts w:cstheme="minorHAnsi"/>
          <w:kern w:val="0"/>
          <w:sz w:val="24"/>
          <w:szCs w:val="24"/>
        </w:rPr>
        <w:t>4</w:t>
      </w:r>
      <w:r w:rsidRPr="001C62D8">
        <w:rPr>
          <w:rFonts w:cstheme="minorHAnsi"/>
          <w:kern w:val="0"/>
          <w:sz w:val="24"/>
          <w:szCs w:val="24"/>
        </w:rPr>
        <w:t>.</w:t>
      </w:r>
    </w:p>
    <w:p w14:paraId="63DE3812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p w14:paraId="5F19E3DA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1C62D8">
        <w:rPr>
          <w:rFonts w:cstheme="minorHAnsi"/>
          <w:b/>
          <w:bCs/>
          <w:kern w:val="0"/>
          <w:sz w:val="24"/>
          <w:szCs w:val="24"/>
        </w:rPr>
        <w:t>FILIPE LADISLAU LACERDA SILLER</w:t>
      </w:r>
    </w:p>
    <w:p w14:paraId="7F470FD0" w14:textId="77777777" w:rsidR="001C62D8" w:rsidRPr="001C62D8" w:rsidRDefault="001C62D8" w:rsidP="001C62D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Secretário de Gestão e Finanças</w:t>
      </w:r>
    </w:p>
    <w:p w14:paraId="643694CC" w14:textId="77777777" w:rsidR="001C62D8" w:rsidRDefault="001C62D8" w:rsidP="001C62D8">
      <w:pPr>
        <w:autoSpaceDE w:val="0"/>
        <w:autoSpaceDN w:val="0"/>
        <w:adjustRightInd w:val="0"/>
        <w:spacing w:after="0" w:line="240" w:lineRule="auto"/>
      </w:pPr>
    </w:p>
    <w:sectPr w:rsidR="001C6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D8"/>
    <w:rsid w:val="000B11FB"/>
    <w:rsid w:val="00111E2B"/>
    <w:rsid w:val="001C62D8"/>
    <w:rsid w:val="0058008E"/>
    <w:rsid w:val="0077398F"/>
    <w:rsid w:val="008A05E3"/>
    <w:rsid w:val="00CD5759"/>
    <w:rsid w:val="00CF58AA"/>
    <w:rsid w:val="00D543CE"/>
    <w:rsid w:val="00D90645"/>
    <w:rsid w:val="00F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E3E"/>
  <w15:chartTrackingRefBased/>
  <w15:docId w15:val="{2E9B987B-4A5D-43E4-B0B8-B575066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Ladislau Lacerda Siller</dc:creator>
  <cp:keywords/>
  <dc:description/>
  <cp:lastModifiedBy>Filipe Ladislau Lacerda Siller</cp:lastModifiedBy>
  <cp:revision>4</cp:revision>
  <cp:lastPrinted>2024-05-06T20:10:00Z</cp:lastPrinted>
  <dcterms:created xsi:type="dcterms:W3CDTF">2024-05-06T20:09:00Z</dcterms:created>
  <dcterms:modified xsi:type="dcterms:W3CDTF">2024-05-07T18:17:00Z</dcterms:modified>
</cp:coreProperties>
</file>